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37" w:rsidRPr="00365412" w:rsidRDefault="00140B37" w:rsidP="00140B37">
      <w:pPr>
        <w:tabs>
          <w:tab w:val="left" w:pos="794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АДМИНИСТРАЦИЯ НАГОРНОВСКОГО СЕЛЬСОВЕТА</w:t>
      </w:r>
    </w:p>
    <w:p w:rsidR="00140B37" w:rsidRPr="00365412" w:rsidRDefault="00140B37" w:rsidP="00140B37">
      <w:pPr>
        <w:tabs>
          <w:tab w:val="left" w:pos="2535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САЯНСКОГО РАЙОНА КРАСНОЯРСКОГО КРАЯ</w:t>
      </w:r>
    </w:p>
    <w:p w:rsidR="00140B37" w:rsidRPr="00365412" w:rsidRDefault="00140B37" w:rsidP="00140B37">
      <w:pPr>
        <w:jc w:val="center"/>
        <w:rPr>
          <w:rFonts w:ascii="Arial" w:hAnsi="Arial" w:cs="Arial"/>
          <w:b/>
        </w:rPr>
      </w:pPr>
    </w:p>
    <w:p w:rsidR="00140B37" w:rsidRPr="00365412" w:rsidRDefault="00140B37" w:rsidP="00140B37">
      <w:pPr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ПОСТАНОВЛЕНИЕ</w:t>
      </w:r>
    </w:p>
    <w:p w:rsidR="00140B37" w:rsidRPr="00365412" w:rsidRDefault="00140B37" w:rsidP="00140B37">
      <w:pPr>
        <w:jc w:val="center"/>
        <w:rPr>
          <w:rFonts w:ascii="Arial" w:hAnsi="Arial" w:cs="Arial"/>
          <w:b/>
        </w:rPr>
      </w:pPr>
    </w:p>
    <w:p w:rsidR="00140B37" w:rsidRDefault="00140B37" w:rsidP="00140B37">
      <w:pPr>
        <w:tabs>
          <w:tab w:val="center" w:pos="4677"/>
          <w:tab w:val="left" w:pos="8260"/>
        </w:tabs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 </w:t>
      </w:r>
      <w:r w:rsidR="00801685">
        <w:rPr>
          <w:rFonts w:ascii="Arial" w:hAnsi="Arial" w:cs="Arial"/>
          <w:b/>
        </w:rPr>
        <w:t xml:space="preserve">     </w:t>
      </w:r>
      <w:r w:rsidR="00ED15DE">
        <w:rPr>
          <w:rFonts w:ascii="Arial" w:hAnsi="Arial" w:cs="Arial"/>
          <w:b/>
        </w:rPr>
        <w:t xml:space="preserve">   </w:t>
      </w:r>
      <w:r w:rsidR="003A4AFA">
        <w:rPr>
          <w:rFonts w:ascii="Arial" w:hAnsi="Arial" w:cs="Arial"/>
          <w:b/>
        </w:rPr>
        <w:t xml:space="preserve">     </w:t>
      </w:r>
      <w:r w:rsidR="00BF0BB1">
        <w:rPr>
          <w:rFonts w:ascii="Arial" w:hAnsi="Arial" w:cs="Arial"/>
          <w:b/>
        </w:rPr>
        <w:t>16.09.</w:t>
      </w:r>
      <w:r w:rsidR="00801685">
        <w:rPr>
          <w:rFonts w:ascii="Arial" w:hAnsi="Arial" w:cs="Arial"/>
          <w:b/>
        </w:rPr>
        <w:t>202</w:t>
      </w:r>
      <w:r w:rsidR="003A4AFA">
        <w:rPr>
          <w:rFonts w:ascii="Arial" w:hAnsi="Arial" w:cs="Arial"/>
          <w:b/>
        </w:rPr>
        <w:t xml:space="preserve">4    </w:t>
      </w:r>
      <w:r w:rsidR="00ED15DE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</w:t>
      </w:r>
      <w:r w:rsidR="00ED15DE">
        <w:rPr>
          <w:rFonts w:ascii="Arial" w:hAnsi="Arial" w:cs="Arial"/>
          <w:b/>
        </w:rPr>
        <w:t xml:space="preserve">  </w:t>
      </w:r>
      <w:r w:rsidRPr="00365412">
        <w:rPr>
          <w:rFonts w:ascii="Arial" w:hAnsi="Arial" w:cs="Arial"/>
          <w:b/>
        </w:rPr>
        <w:t>с.</w:t>
      </w:r>
      <w:r w:rsidR="00667E86">
        <w:rPr>
          <w:rFonts w:ascii="Arial" w:hAnsi="Arial" w:cs="Arial"/>
          <w:b/>
        </w:rPr>
        <w:t xml:space="preserve"> </w:t>
      </w:r>
      <w:r w:rsidRPr="00365412">
        <w:rPr>
          <w:rFonts w:ascii="Arial" w:hAnsi="Arial" w:cs="Arial"/>
          <w:b/>
        </w:rPr>
        <w:t>Нагорное</w:t>
      </w:r>
      <w:r w:rsidR="00801685">
        <w:rPr>
          <w:rFonts w:ascii="Arial" w:hAnsi="Arial" w:cs="Arial"/>
          <w:b/>
        </w:rPr>
        <w:t xml:space="preserve">                                      №</w:t>
      </w:r>
      <w:r w:rsidR="00BF0BB1">
        <w:rPr>
          <w:rFonts w:ascii="Arial" w:hAnsi="Arial" w:cs="Arial"/>
          <w:b/>
        </w:rPr>
        <w:t>14</w:t>
      </w:r>
      <w:r w:rsidR="00ED15DE">
        <w:rPr>
          <w:rFonts w:ascii="Arial" w:hAnsi="Arial" w:cs="Arial"/>
          <w:b/>
        </w:rPr>
        <w:t>-п</w:t>
      </w:r>
    </w:p>
    <w:p w:rsidR="00140B37" w:rsidRPr="00365412" w:rsidRDefault="00140B37" w:rsidP="00140B37">
      <w:pPr>
        <w:tabs>
          <w:tab w:val="center" w:pos="4677"/>
          <w:tab w:val="left" w:pos="8260"/>
        </w:tabs>
        <w:rPr>
          <w:rFonts w:ascii="Arial" w:hAnsi="Arial" w:cs="Arial"/>
          <w:b/>
        </w:rPr>
      </w:pPr>
    </w:p>
    <w:p w:rsidR="00140B37" w:rsidRPr="00365412" w:rsidRDefault="00140B37" w:rsidP="00140B37">
      <w:pPr>
        <w:tabs>
          <w:tab w:val="center" w:pos="4677"/>
          <w:tab w:val="left" w:pos="819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ОБ ОБЕСПЕЧЕНИИ </w:t>
      </w:r>
      <w:r>
        <w:rPr>
          <w:rFonts w:ascii="Arial" w:hAnsi="Arial" w:cs="Arial"/>
          <w:b/>
        </w:rPr>
        <w:t>ОХРАНЫ ЖИЗНИ И ЗДОРОВЬЯ ЛЮДЕЙ НА ВОДНЫХ ОБЪЕКТАХ</w:t>
      </w:r>
      <w:r w:rsidRPr="00365412">
        <w:rPr>
          <w:rFonts w:ascii="Arial" w:hAnsi="Arial" w:cs="Arial"/>
          <w:b/>
        </w:rPr>
        <w:t xml:space="preserve"> В ОСЕННЕ-ЗИМНИЙ ПЕРИОД 20</w:t>
      </w:r>
      <w:r>
        <w:rPr>
          <w:rFonts w:ascii="Arial" w:hAnsi="Arial" w:cs="Arial"/>
          <w:b/>
        </w:rPr>
        <w:t>2</w:t>
      </w:r>
      <w:r w:rsidR="003A4AFA">
        <w:rPr>
          <w:rFonts w:ascii="Arial" w:hAnsi="Arial" w:cs="Arial"/>
          <w:b/>
        </w:rPr>
        <w:t>4</w:t>
      </w:r>
      <w:r w:rsidRPr="00365412">
        <w:rPr>
          <w:rFonts w:ascii="Arial" w:hAnsi="Arial" w:cs="Arial"/>
          <w:b/>
        </w:rPr>
        <w:t>-20</w:t>
      </w:r>
      <w:r w:rsidR="00DA4D18">
        <w:rPr>
          <w:rFonts w:ascii="Arial" w:hAnsi="Arial" w:cs="Arial"/>
          <w:b/>
        </w:rPr>
        <w:t>2</w:t>
      </w:r>
      <w:r w:rsidR="003A4AF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365412">
        <w:rPr>
          <w:rFonts w:ascii="Arial" w:hAnsi="Arial" w:cs="Arial"/>
          <w:b/>
        </w:rPr>
        <w:t>ГОДОВ</w:t>
      </w:r>
    </w:p>
    <w:p w:rsidR="00140B37" w:rsidRPr="00365412" w:rsidRDefault="00140B37" w:rsidP="00140B37">
      <w:pPr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</w:t>
      </w:r>
    </w:p>
    <w:p w:rsidR="00140B37" w:rsidRPr="00365412" w:rsidRDefault="00140B37" w:rsidP="00140B37">
      <w:pPr>
        <w:ind w:firstLine="708"/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В целях предупреждения чрезвычайных ситуаций на </w:t>
      </w:r>
      <w:r>
        <w:rPr>
          <w:rFonts w:ascii="Arial" w:hAnsi="Arial" w:cs="Arial"/>
        </w:rPr>
        <w:t xml:space="preserve">водных </w:t>
      </w:r>
      <w:r w:rsidRPr="00365412">
        <w:rPr>
          <w:rFonts w:ascii="Arial" w:hAnsi="Arial" w:cs="Arial"/>
        </w:rPr>
        <w:t xml:space="preserve">объектах </w:t>
      </w:r>
      <w:r w:rsidR="00834B20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на территории Нагорновского сельсовета в осенне-зимний период</w:t>
      </w:r>
      <w:r w:rsidRPr="00365412">
        <w:rPr>
          <w:rFonts w:ascii="Arial" w:hAnsi="Arial" w:cs="Arial"/>
        </w:rPr>
        <w:t xml:space="preserve"> </w:t>
      </w:r>
      <w:r w:rsidR="00834B20">
        <w:rPr>
          <w:rFonts w:ascii="Arial" w:hAnsi="Arial" w:cs="Arial"/>
        </w:rPr>
        <w:t xml:space="preserve">                    </w:t>
      </w:r>
      <w:r w:rsidRPr="00365412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A4AFA">
        <w:rPr>
          <w:rFonts w:ascii="Arial" w:hAnsi="Arial" w:cs="Arial"/>
        </w:rPr>
        <w:t>4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3A4AFA">
        <w:rPr>
          <w:rFonts w:ascii="Arial" w:hAnsi="Arial" w:cs="Arial"/>
        </w:rPr>
        <w:t>5</w:t>
      </w:r>
      <w:r w:rsidRPr="00365412">
        <w:rPr>
          <w:rFonts w:ascii="Arial" w:hAnsi="Arial" w:cs="Arial"/>
        </w:rPr>
        <w:t xml:space="preserve"> годов, </w:t>
      </w:r>
      <w:r>
        <w:rPr>
          <w:rFonts w:ascii="Arial" w:hAnsi="Arial" w:cs="Arial"/>
        </w:rPr>
        <w:t>руководствуясь</w:t>
      </w:r>
      <w:r w:rsidRPr="00365412">
        <w:rPr>
          <w:rFonts w:ascii="Arial" w:hAnsi="Arial" w:cs="Arial"/>
        </w:rPr>
        <w:t xml:space="preserve"> Федеральн</w:t>
      </w:r>
      <w:r>
        <w:rPr>
          <w:rFonts w:ascii="Arial" w:hAnsi="Arial" w:cs="Arial"/>
        </w:rPr>
        <w:t xml:space="preserve">ым законом </w:t>
      </w:r>
      <w:r w:rsidRPr="00365412">
        <w:rPr>
          <w:rFonts w:ascii="Arial" w:hAnsi="Arial" w:cs="Arial"/>
        </w:rPr>
        <w:t xml:space="preserve">№ 131-ФЗ от 06.10.2003г. «Об общих принципах организации местного самоуправления в Российской Федерации»,  Уставом Нагорновского сельсовета, </w:t>
      </w:r>
    </w:p>
    <w:p w:rsidR="00140B37" w:rsidRPr="00365412" w:rsidRDefault="00140B37" w:rsidP="00140B37">
      <w:pPr>
        <w:jc w:val="both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ПОСТАНОВЛЯЮ:</w:t>
      </w:r>
    </w:p>
    <w:p w:rsidR="00140B37" w:rsidRPr="00365412" w:rsidRDefault="00140B37" w:rsidP="00140B37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1. Утвердить план организационно-технических мероприятий по </w:t>
      </w:r>
      <w:r>
        <w:rPr>
          <w:rFonts w:ascii="Arial" w:hAnsi="Arial" w:cs="Arial"/>
        </w:rPr>
        <w:t xml:space="preserve">охране жизни </w:t>
      </w:r>
      <w:r w:rsidR="00E142EA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и здоровья людей на водных объектах </w:t>
      </w:r>
      <w:r w:rsidRPr="00365412">
        <w:rPr>
          <w:rFonts w:ascii="Arial" w:hAnsi="Arial" w:cs="Arial"/>
        </w:rPr>
        <w:t>в осенне-зимний период  20</w:t>
      </w:r>
      <w:r>
        <w:rPr>
          <w:rFonts w:ascii="Arial" w:hAnsi="Arial" w:cs="Arial"/>
        </w:rPr>
        <w:t>2</w:t>
      </w:r>
      <w:r w:rsidR="003A4AFA">
        <w:rPr>
          <w:rFonts w:ascii="Arial" w:hAnsi="Arial" w:cs="Arial"/>
        </w:rPr>
        <w:t>4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3A4AFA">
        <w:rPr>
          <w:rFonts w:ascii="Arial" w:hAnsi="Arial" w:cs="Arial"/>
        </w:rPr>
        <w:t>5</w:t>
      </w:r>
      <w:r w:rsidRPr="00365412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ов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 w:rsidRPr="00365412">
        <w:rPr>
          <w:rFonts w:ascii="Arial" w:hAnsi="Arial" w:cs="Arial"/>
        </w:rPr>
        <w:t>.</w:t>
      </w:r>
    </w:p>
    <w:p w:rsidR="00140B37" w:rsidRPr="00365412" w:rsidRDefault="00140B37" w:rsidP="00140B37">
      <w:pPr>
        <w:tabs>
          <w:tab w:val="left" w:pos="680"/>
          <w:tab w:val="left" w:pos="930"/>
        </w:tabs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2</w:t>
      </w:r>
      <w:r w:rsidRPr="00365412">
        <w:rPr>
          <w:rFonts w:ascii="Arial" w:hAnsi="Arial" w:cs="Arial"/>
        </w:rPr>
        <w:t xml:space="preserve">. </w:t>
      </w:r>
      <w:proofErr w:type="gramStart"/>
      <w:r w:rsidRPr="00365412">
        <w:rPr>
          <w:rFonts w:ascii="Arial" w:hAnsi="Arial" w:cs="Arial"/>
        </w:rPr>
        <w:t>Контроль за</w:t>
      </w:r>
      <w:proofErr w:type="gramEnd"/>
      <w:r w:rsidRPr="00365412">
        <w:rPr>
          <w:rFonts w:ascii="Arial" w:hAnsi="Arial" w:cs="Arial"/>
        </w:rPr>
        <w:t xml:space="preserve"> исполнением постановления оставляю за собой.</w:t>
      </w:r>
    </w:p>
    <w:p w:rsidR="003A4AFA" w:rsidRPr="00365412" w:rsidRDefault="00140B37" w:rsidP="003A4AFA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3</w:t>
      </w:r>
      <w:r w:rsidRPr="00365412">
        <w:rPr>
          <w:rFonts w:ascii="Arial" w:hAnsi="Arial" w:cs="Arial"/>
        </w:rPr>
        <w:t xml:space="preserve">. Постановление вступает в силу в день, следующий за днем его официального опубликования в печатном издании «Нагорновские ведомости» </w:t>
      </w:r>
      <w:r w:rsidR="00FD6CC1">
        <w:rPr>
          <w:rFonts w:ascii="Arial" w:hAnsi="Arial" w:cs="Arial"/>
        </w:rPr>
        <w:t xml:space="preserve">             </w:t>
      </w:r>
      <w:r w:rsidRPr="00365412">
        <w:rPr>
          <w:rFonts w:ascii="Arial" w:hAnsi="Arial" w:cs="Arial"/>
        </w:rPr>
        <w:t xml:space="preserve">и подлежит  размещению </w:t>
      </w:r>
      <w:r w:rsidR="003A4AFA" w:rsidRPr="001B3A37">
        <w:rPr>
          <w:rFonts w:ascii="Arial" w:hAnsi="Arial" w:cs="Arial"/>
          <w:color w:val="000000"/>
          <w:spacing w:val="2"/>
        </w:rPr>
        <w:t xml:space="preserve">на </w:t>
      </w:r>
      <w:r w:rsidR="003A4AFA" w:rsidRPr="001A07CE">
        <w:rPr>
          <w:rFonts w:ascii="Arial" w:hAnsi="Arial" w:cs="Arial"/>
        </w:rPr>
        <w:t xml:space="preserve">официальном сайте Администрации Нагорновского сельсовета Саянского района Красноярского края </w:t>
      </w:r>
      <w:r w:rsidR="003A4AFA" w:rsidRPr="001A07CE">
        <w:rPr>
          <w:rFonts w:ascii="Arial" w:hAnsi="Arial" w:cs="Arial"/>
          <w:color w:val="000000"/>
        </w:rPr>
        <w:t>в информационно-телекоммуникационной сети Интернет.</w:t>
      </w:r>
    </w:p>
    <w:p w:rsidR="00140B37" w:rsidRPr="00365412" w:rsidRDefault="00140B37" w:rsidP="00140B37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. </w:t>
      </w:r>
    </w:p>
    <w:p w:rsidR="00140B37" w:rsidRPr="00365412" w:rsidRDefault="00140B37" w:rsidP="00140B37">
      <w:pPr>
        <w:tabs>
          <w:tab w:val="left" w:pos="1380"/>
        </w:tabs>
        <w:jc w:val="both"/>
        <w:rPr>
          <w:rFonts w:ascii="Arial" w:hAnsi="Arial" w:cs="Arial"/>
        </w:rPr>
      </w:pPr>
    </w:p>
    <w:p w:rsidR="00140B37" w:rsidRDefault="00140B37" w:rsidP="00140B37">
      <w:pPr>
        <w:jc w:val="both"/>
        <w:rPr>
          <w:rFonts w:ascii="Arial" w:hAnsi="Arial" w:cs="Arial"/>
        </w:rPr>
      </w:pPr>
    </w:p>
    <w:p w:rsidR="00834B20" w:rsidRDefault="00834B20" w:rsidP="00140B37">
      <w:pPr>
        <w:jc w:val="both"/>
        <w:rPr>
          <w:rFonts w:ascii="Arial" w:hAnsi="Arial" w:cs="Arial"/>
        </w:rPr>
      </w:pPr>
    </w:p>
    <w:p w:rsidR="00834B20" w:rsidRPr="00365412" w:rsidRDefault="00834B20" w:rsidP="00140B37">
      <w:pPr>
        <w:jc w:val="both"/>
        <w:rPr>
          <w:rFonts w:ascii="Arial" w:hAnsi="Arial" w:cs="Arial"/>
        </w:rPr>
      </w:pPr>
    </w:p>
    <w:p w:rsidR="00FD6CC1" w:rsidRDefault="00140B37" w:rsidP="00140B37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Глава </w:t>
      </w:r>
      <w:r w:rsidR="00FD6CC1">
        <w:rPr>
          <w:rFonts w:ascii="Arial" w:hAnsi="Arial" w:cs="Arial"/>
        </w:rPr>
        <w:t xml:space="preserve">администрации </w:t>
      </w:r>
    </w:p>
    <w:p w:rsidR="00140B37" w:rsidRDefault="00140B37" w:rsidP="00140B37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Нагорновского сельсовета                                                  </w:t>
      </w:r>
      <w:r w:rsidR="00FD6CC1">
        <w:rPr>
          <w:rFonts w:ascii="Arial" w:hAnsi="Arial" w:cs="Arial"/>
        </w:rPr>
        <w:t xml:space="preserve">   </w:t>
      </w:r>
      <w:r w:rsidRPr="0036541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Е.В</w:t>
      </w:r>
      <w:r w:rsidRPr="00365412">
        <w:rPr>
          <w:rFonts w:ascii="Arial" w:hAnsi="Arial" w:cs="Arial"/>
        </w:rPr>
        <w:t>. Николаева</w:t>
      </w:r>
    </w:p>
    <w:p w:rsidR="00140B37" w:rsidRDefault="00140B37" w:rsidP="00140B37">
      <w:pPr>
        <w:jc w:val="both"/>
        <w:rPr>
          <w:rFonts w:ascii="Arial" w:hAnsi="Arial" w:cs="Arial"/>
        </w:rPr>
      </w:pPr>
    </w:p>
    <w:p w:rsidR="00140B37" w:rsidRDefault="00140B37" w:rsidP="00140B37">
      <w:pPr>
        <w:jc w:val="both"/>
        <w:rPr>
          <w:rFonts w:ascii="Arial" w:hAnsi="Arial" w:cs="Arial"/>
        </w:rPr>
      </w:pPr>
    </w:p>
    <w:p w:rsidR="00140B37" w:rsidRDefault="00140B37" w:rsidP="00140B37">
      <w:pPr>
        <w:jc w:val="both"/>
        <w:rPr>
          <w:rFonts w:ascii="Arial" w:hAnsi="Arial" w:cs="Arial"/>
        </w:rPr>
      </w:pPr>
    </w:p>
    <w:p w:rsidR="00140B37" w:rsidRDefault="00140B37" w:rsidP="00140B37">
      <w:pPr>
        <w:jc w:val="both"/>
        <w:rPr>
          <w:rFonts w:ascii="Arial" w:hAnsi="Arial" w:cs="Arial"/>
        </w:rPr>
      </w:pPr>
    </w:p>
    <w:p w:rsidR="00140B37" w:rsidRDefault="00140B37" w:rsidP="00140B37">
      <w:pPr>
        <w:jc w:val="both"/>
        <w:rPr>
          <w:rFonts w:ascii="Arial" w:hAnsi="Arial" w:cs="Arial"/>
        </w:rPr>
      </w:pPr>
    </w:p>
    <w:p w:rsidR="00140B37" w:rsidRDefault="00140B37" w:rsidP="00140B37">
      <w:pPr>
        <w:jc w:val="both"/>
        <w:rPr>
          <w:rFonts w:ascii="Arial" w:hAnsi="Arial" w:cs="Arial"/>
        </w:rPr>
      </w:pPr>
    </w:p>
    <w:p w:rsidR="00140B37" w:rsidRDefault="00140B37" w:rsidP="00140B37">
      <w:pPr>
        <w:jc w:val="both"/>
        <w:rPr>
          <w:rFonts w:ascii="Arial" w:hAnsi="Arial" w:cs="Arial"/>
        </w:rPr>
      </w:pPr>
    </w:p>
    <w:p w:rsidR="00140B37" w:rsidRDefault="00140B37" w:rsidP="00140B37">
      <w:pPr>
        <w:jc w:val="both"/>
        <w:rPr>
          <w:rFonts w:ascii="Arial" w:hAnsi="Arial" w:cs="Arial"/>
        </w:rPr>
      </w:pPr>
    </w:p>
    <w:p w:rsidR="00140B37" w:rsidRDefault="00140B37" w:rsidP="00140B37">
      <w:pPr>
        <w:jc w:val="both"/>
        <w:rPr>
          <w:rFonts w:ascii="Arial" w:hAnsi="Arial" w:cs="Arial"/>
        </w:rPr>
      </w:pPr>
    </w:p>
    <w:p w:rsidR="00140B37" w:rsidRDefault="00140B37" w:rsidP="00140B37">
      <w:pPr>
        <w:jc w:val="both"/>
        <w:rPr>
          <w:rFonts w:ascii="Arial" w:hAnsi="Arial" w:cs="Arial"/>
        </w:rPr>
      </w:pPr>
    </w:p>
    <w:p w:rsidR="00140B37" w:rsidRDefault="00140B37" w:rsidP="00140B37">
      <w:pPr>
        <w:jc w:val="both"/>
        <w:rPr>
          <w:rFonts w:ascii="Arial" w:hAnsi="Arial" w:cs="Arial"/>
        </w:rPr>
      </w:pPr>
    </w:p>
    <w:p w:rsidR="00140B37" w:rsidRDefault="00140B37" w:rsidP="00140B37">
      <w:pPr>
        <w:jc w:val="both"/>
        <w:rPr>
          <w:rFonts w:ascii="Arial" w:hAnsi="Arial" w:cs="Arial"/>
        </w:rPr>
      </w:pPr>
    </w:p>
    <w:p w:rsidR="00E142EA" w:rsidRDefault="00E142EA" w:rsidP="00140B37">
      <w:pPr>
        <w:jc w:val="both"/>
        <w:rPr>
          <w:rFonts w:ascii="Arial" w:hAnsi="Arial" w:cs="Arial"/>
        </w:rPr>
      </w:pPr>
    </w:p>
    <w:p w:rsidR="00140B37" w:rsidRDefault="00140B37" w:rsidP="00140B37">
      <w:pPr>
        <w:jc w:val="both"/>
        <w:rPr>
          <w:rFonts w:ascii="Arial" w:hAnsi="Arial" w:cs="Arial"/>
        </w:rPr>
      </w:pPr>
    </w:p>
    <w:p w:rsidR="00140B37" w:rsidRDefault="00140B37" w:rsidP="00140B37">
      <w:pPr>
        <w:jc w:val="both"/>
        <w:rPr>
          <w:rFonts w:ascii="Arial" w:hAnsi="Arial" w:cs="Arial"/>
        </w:rPr>
      </w:pPr>
    </w:p>
    <w:p w:rsidR="00140B37" w:rsidRDefault="00140B37" w:rsidP="00140B37">
      <w:pPr>
        <w:jc w:val="both"/>
        <w:rPr>
          <w:rFonts w:ascii="Arial" w:hAnsi="Arial" w:cs="Arial"/>
        </w:rPr>
      </w:pPr>
    </w:p>
    <w:p w:rsidR="00140B37" w:rsidRDefault="00140B37" w:rsidP="00140B37">
      <w:pPr>
        <w:jc w:val="both"/>
        <w:rPr>
          <w:rFonts w:ascii="Arial" w:hAnsi="Arial" w:cs="Arial"/>
        </w:rPr>
      </w:pPr>
    </w:p>
    <w:p w:rsidR="00140B37" w:rsidRDefault="00140B37" w:rsidP="00140B37">
      <w:pPr>
        <w:jc w:val="both"/>
        <w:rPr>
          <w:rFonts w:ascii="Arial" w:hAnsi="Arial" w:cs="Arial"/>
        </w:rPr>
      </w:pPr>
    </w:p>
    <w:p w:rsidR="00140B37" w:rsidRDefault="00140B37" w:rsidP="00140B37">
      <w:pPr>
        <w:jc w:val="both"/>
        <w:rPr>
          <w:rFonts w:ascii="Arial" w:hAnsi="Arial" w:cs="Arial"/>
        </w:rPr>
      </w:pPr>
    </w:p>
    <w:p w:rsidR="00140B37" w:rsidRDefault="00140B37" w:rsidP="00140B37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lastRenderedPageBreak/>
        <w:t xml:space="preserve">Приложение                                                                                            </w:t>
      </w:r>
    </w:p>
    <w:p w:rsidR="00140B37" w:rsidRPr="00365412" w:rsidRDefault="00140B37" w:rsidP="00140B37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к постановлению администрации</w:t>
      </w:r>
    </w:p>
    <w:p w:rsidR="00140B37" w:rsidRPr="00365412" w:rsidRDefault="00140B37" w:rsidP="00140B37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Нагорновского сельсовета</w:t>
      </w:r>
    </w:p>
    <w:p w:rsidR="00140B37" w:rsidRPr="00365412" w:rsidRDefault="00140B37" w:rsidP="00140B37">
      <w:pPr>
        <w:tabs>
          <w:tab w:val="left" w:pos="5500"/>
        </w:tabs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ab/>
      </w:r>
      <w:r w:rsidR="00877FBE">
        <w:rPr>
          <w:rFonts w:ascii="Arial" w:hAnsi="Arial" w:cs="Arial"/>
        </w:rPr>
        <w:t>о</w:t>
      </w:r>
      <w:r w:rsidRPr="00365412">
        <w:rPr>
          <w:rFonts w:ascii="Arial" w:hAnsi="Arial" w:cs="Arial"/>
        </w:rPr>
        <w:t>т</w:t>
      </w:r>
      <w:r w:rsidR="00877FBE">
        <w:rPr>
          <w:rFonts w:ascii="Arial" w:hAnsi="Arial" w:cs="Arial"/>
        </w:rPr>
        <w:t xml:space="preserve"> </w:t>
      </w:r>
      <w:r w:rsidR="00E142EA">
        <w:rPr>
          <w:rFonts w:ascii="Arial" w:hAnsi="Arial" w:cs="Arial"/>
        </w:rPr>
        <w:t>16.09.2024</w:t>
      </w:r>
      <w:r w:rsidRPr="00365412">
        <w:rPr>
          <w:rFonts w:ascii="Arial" w:hAnsi="Arial" w:cs="Arial"/>
        </w:rPr>
        <w:t xml:space="preserve"> №</w:t>
      </w:r>
      <w:r w:rsidR="00E142EA">
        <w:rPr>
          <w:rFonts w:ascii="Arial" w:hAnsi="Arial" w:cs="Arial"/>
        </w:rPr>
        <w:t>14</w:t>
      </w:r>
      <w:r w:rsidR="00877FBE">
        <w:rPr>
          <w:rFonts w:ascii="Arial" w:hAnsi="Arial" w:cs="Arial"/>
        </w:rPr>
        <w:t>-п</w:t>
      </w:r>
      <w:r w:rsidR="008861FD">
        <w:rPr>
          <w:rFonts w:ascii="Arial" w:hAnsi="Arial" w:cs="Arial"/>
        </w:rPr>
        <w:t xml:space="preserve"> </w:t>
      </w:r>
    </w:p>
    <w:p w:rsidR="00140B37" w:rsidRPr="00365412" w:rsidRDefault="00140B37" w:rsidP="00140B37">
      <w:pPr>
        <w:tabs>
          <w:tab w:val="left" w:pos="4220"/>
        </w:tabs>
        <w:rPr>
          <w:rFonts w:ascii="Arial" w:hAnsi="Arial" w:cs="Arial"/>
        </w:rPr>
      </w:pPr>
      <w:r w:rsidRPr="00365412">
        <w:rPr>
          <w:rFonts w:ascii="Arial" w:hAnsi="Arial" w:cs="Arial"/>
        </w:rPr>
        <w:tab/>
      </w:r>
    </w:p>
    <w:p w:rsidR="00140B37" w:rsidRPr="00365412" w:rsidRDefault="00140B37" w:rsidP="00140B37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ПЛАН</w:t>
      </w:r>
    </w:p>
    <w:p w:rsidR="00140B37" w:rsidRDefault="00140B37" w:rsidP="00140B37">
      <w:pPr>
        <w:jc w:val="center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план организационно-технических мероприятий по </w:t>
      </w:r>
      <w:r>
        <w:rPr>
          <w:rFonts w:ascii="Arial" w:hAnsi="Arial" w:cs="Arial"/>
        </w:rPr>
        <w:t xml:space="preserve">охране жизни и здоровья людей на водных объектах </w:t>
      </w:r>
      <w:r w:rsidRPr="00365412">
        <w:rPr>
          <w:rFonts w:ascii="Arial" w:hAnsi="Arial" w:cs="Arial"/>
        </w:rPr>
        <w:t>в осенне-зимний период  20</w:t>
      </w:r>
      <w:r>
        <w:rPr>
          <w:rFonts w:ascii="Arial" w:hAnsi="Arial" w:cs="Arial"/>
        </w:rPr>
        <w:t>2</w:t>
      </w:r>
      <w:r w:rsidR="009B3787">
        <w:rPr>
          <w:rFonts w:ascii="Arial" w:hAnsi="Arial" w:cs="Arial"/>
        </w:rPr>
        <w:t>4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9B3787">
        <w:rPr>
          <w:rFonts w:ascii="Arial" w:hAnsi="Arial" w:cs="Arial"/>
        </w:rPr>
        <w:t>5</w:t>
      </w:r>
      <w:r w:rsidRPr="00365412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ов</w:t>
      </w:r>
    </w:p>
    <w:p w:rsidR="00140B37" w:rsidRPr="00365412" w:rsidRDefault="00140B37" w:rsidP="00140B37">
      <w:pPr>
        <w:rPr>
          <w:rFonts w:ascii="Arial" w:hAnsi="Arial" w:cs="Arial"/>
        </w:rPr>
      </w:pPr>
    </w:p>
    <w:tbl>
      <w:tblPr>
        <w:tblStyle w:val="a3"/>
        <w:tblW w:w="9468" w:type="dxa"/>
        <w:tblLook w:val="01E0"/>
      </w:tblPr>
      <w:tblGrid>
        <w:gridCol w:w="828"/>
        <w:gridCol w:w="3960"/>
        <w:gridCol w:w="1980"/>
        <w:gridCol w:w="2700"/>
      </w:tblGrid>
      <w:tr w:rsidR="00140B37" w:rsidRPr="00365412" w:rsidTr="00272F92">
        <w:tc>
          <w:tcPr>
            <w:tcW w:w="828" w:type="dxa"/>
          </w:tcPr>
          <w:p w:rsidR="00140B37" w:rsidRPr="00365412" w:rsidRDefault="00140B37" w:rsidP="00272F92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6541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65412">
              <w:rPr>
                <w:rFonts w:ascii="Arial" w:hAnsi="Arial" w:cs="Arial"/>
              </w:rPr>
              <w:t>/</w:t>
            </w:r>
            <w:proofErr w:type="spellStart"/>
            <w:r w:rsidRPr="0036541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960" w:type="dxa"/>
          </w:tcPr>
          <w:p w:rsidR="00140B37" w:rsidRPr="00365412" w:rsidRDefault="00140B37" w:rsidP="00272F92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980" w:type="dxa"/>
          </w:tcPr>
          <w:p w:rsidR="00140B37" w:rsidRPr="00365412" w:rsidRDefault="00140B37" w:rsidP="00272F92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2700" w:type="dxa"/>
          </w:tcPr>
          <w:p w:rsidR="00140B37" w:rsidRPr="00365412" w:rsidRDefault="00140B37" w:rsidP="00272F92">
            <w:pPr>
              <w:jc w:val="center"/>
              <w:rPr>
                <w:rFonts w:ascii="Arial" w:hAnsi="Arial" w:cs="Arial"/>
              </w:rPr>
            </w:pPr>
            <w:proofErr w:type="gramStart"/>
            <w:r w:rsidRPr="00365412">
              <w:rPr>
                <w:rFonts w:ascii="Arial" w:hAnsi="Arial" w:cs="Arial"/>
              </w:rPr>
              <w:t>Ответственные</w:t>
            </w:r>
            <w:proofErr w:type="gramEnd"/>
            <w:r w:rsidRPr="00365412">
              <w:rPr>
                <w:rFonts w:ascii="Arial" w:hAnsi="Arial" w:cs="Arial"/>
              </w:rPr>
              <w:t xml:space="preserve"> за исполнение</w:t>
            </w:r>
          </w:p>
        </w:tc>
      </w:tr>
      <w:tr w:rsidR="00140B37" w:rsidRPr="00365412" w:rsidTr="00272F92">
        <w:tc>
          <w:tcPr>
            <w:tcW w:w="828" w:type="dxa"/>
          </w:tcPr>
          <w:p w:rsidR="00140B37" w:rsidRPr="00365412" w:rsidRDefault="00140B37" w:rsidP="00272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0" w:type="dxa"/>
          </w:tcPr>
          <w:p w:rsidR="00140B37" w:rsidRPr="00365412" w:rsidRDefault="00140B37" w:rsidP="00272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профилактической работы с населением по вопросам поведения и соблюдения правил безопасности на водных объектах в осенне-зимний период: размещение на стендах  памятки «Осторожно, тонкий лед», раздача памяток населению</w:t>
            </w:r>
          </w:p>
        </w:tc>
        <w:tc>
          <w:tcPr>
            <w:tcW w:w="1980" w:type="dxa"/>
          </w:tcPr>
          <w:p w:rsidR="00140B37" w:rsidRDefault="00140B37" w:rsidP="00272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  <w:p w:rsidR="00140B37" w:rsidRPr="00E035DE" w:rsidRDefault="00140B37" w:rsidP="00272F92">
            <w:pPr>
              <w:rPr>
                <w:rFonts w:ascii="Arial" w:hAnsi="Arial" w:cs="Arial"/>
              </w:rPr>
            </w:pPr>
          </w:p>
          <w:p w:rsidR="00140B37" w:rsidRPr="00E035DE" w:rsidRDefault="00140B37" w:rsidP="00272F92">
            <w:pPr>
              <w:rPr>
                <w:rFonts w:ascii="Arial" w:hAnsi="Arial" w:cs="Arial"/>
              </w:rPr>
            </w:pPr>
          </w:p>
          <w:p w:rsidR="00140B37" w:rsidRPr="00E035DE" w:rsidRDefault="00140B37" w:rsidP="00272F92">
            <w:pPr>
              <w:rPr>
                <w:rFonts w:ascii="Arial" w:hAnsi="Arial" w:cs="Arial"/>
              </w:rPr>
            </w:pPr>
          </w:p>
          <w:p w:rsidR="00140B37" w:rsidRDefault="00140B37" w:rsidP="00272F92">
            <w:pPr>
              <w:rPr>
                <w:rFonts w:ascii="Arial" w:hAnsi="Arial" w:cs="Arial"/>
              </w:rPr>
            </w:pPr>
          </w:p>
          <w:p w:rsidR="00140B37" w:rsidRDefault="00140B37" w:rsidP="00272F92">
            <w:pPr>
              <w:rPr>
                <w:rFonts w:ascii="Arial" w:hAnsi="Arial" w:cs="Arial"/>
              </w:rPr>
            </w:pPr>
          </w:p>
          <w:p w:rsidR="00140B37" w:rsidRPr="00E035DE" w:rsidRDefault="00140B37" w:rsidP="009B37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25.11.202</w:t>
            </w:r>
            <w:r w:rsidR="009B378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700" w:type="dxa"/>
          </w:tcPr>
          <w:p w:rsidR="00140B37" w:rsidRPr="00365412" w:rsidRDefault="00140B37" w:rsidP="00272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</w:t>
            </w:r>
            <w:r w:rsidR="003B6C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главы сельсовета</w:t>
            </w:r>
          </w:p>
        </w:tc>
      </w:tr>
      <w:tr w:rsidR="00140B37" w:rsidRPr="00365412" w:rsidTr="00272F92">
        <w:tc>
          <w:tcPr>
            <w:tcW w:w="828" w:type="dxa"/>
          </w:tcPr>
          <w:p w:rsidR="00140B37" w:rsidRPr="00365412" w:rsidRDefault="00140B37" w:rsidP="00272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60" w:type="dxa"/>
          </w:tcPr>
          <w:p w:rsidR="00140B37" w:rsidRPr="00365412" w:rsidRDefault="00140B37" w:rsidP="00272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становлении ледостава на водоемах в местах традиционного выхода людей и выезда автомобилей на лед, обеспечить выставление аншлагов с информацией о запрете выезда  и выхода на лед.</w:t>
            </w:r>
          </w:p>
        </w:tc>
        <w:tc>
          <w:tcPr>
            <w:tcW w:w="1980" w:type="dxa"/>
          </w:tcPr>
          <w:p w:rsidR="00140B37" w:rsidRPr="00365412" w:rsidRDefault="00140B37" w:rsidP="009B37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25.11.202</w:t>
            </w:r>
            <w:r w:rsidR="009B378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700" w:type="dxa"/>
          </w:tcPr>
          <w:p w:rsidR="00140B37" w:rsidRPr="00365412" w:rsidRDefault="00140B37" w:rsidP="00272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</w:tbl>
    <w:p w:rsidR="00140B37" w:rsidRPr="00365412" w:rsidRDefault="00140B37" w:rsidP="00140B37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           </w:t>
      </w:r>
    </w:p>
    <w:p w:rsidR="00140B37" w:rsidRDefault="00140B37" w:rsidP="00140B37">
      <w:pPr>
        <w:jc w:val="right"/>
        <w:rPr>
          <w:rFonts w:ascii="Arial" w:hAnsi="Arial" w:cs="Arial"/>
        </w:rPr>
      </w:pPr>
    </w:p>
    <w:p w:rsidR="00140B37" w:rsidRDefault="00140B37" w:rsidP="00140B37">
      <w:pPr>
        <w:jc w:val="right"/>
        <w:rPr>
          <w:rFonts w:ascii="Arial" w:hAnsi="Arial" w:cs="Arial"/>
        </w:rPr>
      </w:pPr>
    </w:p>
    <w:p w:rsidR="00140B37" w:rsidRDefault="00140B37" w:rsidP="00140B37">
      <w:pPr>
        <w:jc w:val="right"/>
        <w:rPr>
          <w:rFonts w:ascii="Arial" w:hAnsi="Arial" w:cs="Arial"/>
        </w:rPr>
      </w:pPr>
    </w:p>
    <w:p w:rsidR="00140B37" w:rsidRDefault="00140B37" w:rsidP="00140B37">
      <w:pPr>
        <w:jc w:val="right"/>
        <w:rPr>
          <w:rFonts w:ascii="Arial" w:hAnsi="Arial" w:cs="Arial"/>
        </w:rPr>
      </w:pPr>
    </w:p>
    <w:p w:rsidR="00140B37" w:rsidRDefault="00140B37" w:rsidP="00140B37">
      <w:pPr>
        <w:jc w:val="right"/>
        <w:rPr>
          <w:rFonts w:ascii="Arial" w:hAnsi="Arial" w:cs="Arial"/>
        </w:rPr>
      </w:pPr>
    </w:p>
    <w:p w:rsidR="00140B37" w:rsidRDefault="00140B37" w:rsidP="00140B37">
      <w:pPr>
        <w:jc w:val="right"/>
        <w:rPr>
          <w:rFonts w:ascii="Arial" w:hAnsi="Arial" w:cs="Arial"/>
        </w:rPr>
      </w:pPr>
    </w:p>
    <w:p w:rsidR="00140B37" w:rsidRDefault="00140B37" w:rsidP="00140B37">
      <w:pPr>
        <w:jc w:val="right"/>
        <w:rPr>
          <w:rFonts w:ascii="Arial" w:hAnsi="Arial" w:cs="Arial"/>
        </w:rPr>
      </w:pPr>
    </w:p>
    <w:p w:rsidR="00140B37" w:rsidRDefault="00140B37" w:rsidP="00140B37"/>
    <w:p w:rsidR="001574FC" w:rsidRDefault="001574FC"/>
    <w:sectPr w:rsidR="001574FC" w:rsidSect="00B34317">
      <w:pgSz w:w="11906" w:h="16838"/>
      <w:pgMar w:top="1258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B37"/>
    <w:rsid w:val="00140B37"/>
    <w:rsid w:val="001574FC"/>
    <w:rsid w:val="002F5FB0"/>
    <w:rsid w:val="003A4AFA"/>
    <w:rsid w:val="003B6CE2"/>
    <w:rsid w:val="004C3926"/>
    <w:rsid w:val="004D53E8"/>
    <w:rsid w:val="005F260E"/>
    <w:rsid w:val="00667E86"/>
    <w:rsid w:val="007A6385"/>
    <w:rsid w:val="00801685"/>
    <w:rsid w:val="00834B20"/>
    <w:rsid w:val="00877FBE"/>
    <w:rsid w:val="008861FD"/>
    <w:rsid w:val="009A7025"/>
    <w:rsid w:val="009B3787"/>
    <w:rsid w:val="00A12215"/>
    <w:rsid w:val="00A24EED"/>
    <w:rsid w:val="00A803F5"/>
    <w:rsid w:val="00AF3EBA"/>
    <w:rsid w:val="00BF0BB1"/>
    <w:rsid w:val="00DA4D18"/>
    <w:rsid w:val="00E142EA"/>
    <w:rsid w:val="00E56A46"/>
    <w:rsid w:val="00ED15DE"/>
    <w:rsid w:val="00F1459B"/>
    <w:rsid w:val="00FD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40B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2124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2021-09-30T02:20:00Z</dcterms:created>
  <dcterms:modified xsi:type="dcterms:W3CDTF">2024-09-16T06:45:00Z</dcterms:modified>
</cp:coreProperties>
</file>